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4FC" w:rsidRDefault="004D74FC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4D74FC" w:rsidSect="004D74FC">
          <w:type w:val="continuous"/>
          <w:pgSz w:w="11906" w:h="16383"/>
          <w:pgMar w:top="0" w:right="0" w:bottom="0" w:left="0" w:header="720" w:footer="720" w:gutter="0"/>
          <w:cols w:space="720"/>
          <w:docGrid w:linePitch="299"/>
        </w:sectPr>
      </w:pPr>
      <w:bookmarkStart w:id="0" w:name="block-42588724"/>
      <w:bookmarkStart w:id="1" w:name="_GoBack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0342470B" wp14:editId="20AC21ED">
            <wp:extent cx="7486650" cy="10325100"/>
            <wp:effectExtent l="0" t="0" r="0" b="0"/>
            <wp:docPr id="1" name="Рисунок 1" descr="C:\Users\user\Desktop\РП 2024-2025\сканы\вер 7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вер 7-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0320" cy="1033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3D0F96" w:rsidRPr="004F03CF" w:rsidRDefault="00F23E2E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ae8dfc76-3a09-41e0-9709-3fc2ade1ca6e"/>
      <w:bookmarkStart w:id="3" w:name="block-40833864"/>
      <w:bookmarkStart w:id="4" w:name="block-42588728"/>
      <w:bookmarkEnd w:id="0"/>
      <w:bookmarkEnd w:id="2"/>
      <w:bookmarkEnd w:id="3"/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современном цифровом мире вероятность и статистика приобретают всё большую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значимость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человек постоянно принимает решения на основе имеющихся у него данных. Для обоснованного принятия решения в условиях недостатка или избытка информации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хорошо сформированное вероятностное и статистическое мышление. Именно поэтому возникла необходимость формировать у обучающихся функциональную грамотность, включающую в себя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закладываются основы вероятностного мышления.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на углублённом уровне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графов», «Множества», «Логика».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графов и элементов теории множе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дл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я решения задач, а также использования в других математических курсах и учебных предметах.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</w:p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3D0F96" w:rsidRPr="004F03CF" w:rsidSect="004F03CF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4F03CF" w:rsidRDefault="004F03CF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block-42588726"/>
      <w:bookmarkEnd w:id="4"/>
    </w:p>
    <w:p w:rsidR="004F03CF" w:rsidRDefault="004F03CF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F03CF" w:rsidRDefault="004F03CF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F03CF" w:rsidRDefault="004F03CF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C77CF0" w:rsidRDefault="00C77CF0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диаграмм. Заполнение таблиц, чтение и построение столбиковых (столбчатых) и круговых диаграмм. Чтение графиков реальных процессов. Извлечение информации из диаграмм и таблиц, использование и интерпретация данных.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Описательная статистика: среднее арифметическое, медиана, размах, наибольшее и наименьшее значения, квартили, среднее гармоническое, среднее гармоническое числовых данных.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случайной изменчивости при измерениях, в массовом производстве, тенденции и случайные колебания, группировка данных, представление случайной изменчивости с помощью диаграмм, частоты значений, статистическая устойчивость.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Понятие о связных графах. Пути в графах. Цепи и циклы. Обход графа (эйлеров путь). Понятие об ориентированном графе. Решение задач с помощью графов.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Утверждения и высказывания. Отрицание утверждения, условные утверждения, обратные и равносильные утверждения, необходимые и достаточные условия, свойства и признаки. Противоположные утверждения, доказательства от противного.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 случайного события. Роль маловероятных и практически достоверных событий в природе и в обществе.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Множество и подмножество. Примеры множеств в окружающем мире. Пересечение и объединение множеств. Диаграммы Эйлера. Числовые множества. Примеры множеств из курсов алгебры и геометрии. Перечисление элементов множеств с помощью организованного перебора и правила умножения. Формула включения-исключения.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Элементарные события. Вероятности случайных событий. Опыты с равновозможными элементарными событиями. Случайный выбор.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рассеивания числового массива. Дисперсия и стандартное отклонение числового набора. Свойства дисперсии и стандартного отклонения. Диаграммы рассеивания двух наблюдаемых величин. Линейная связь на диаграмме рассеивания.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Дерево. Дерево случайного эксперимента. Свойства деревьев: единственность пути, связь между числом вершин и числом рёбер. Понятие о плоских графах. Решение задач с помощью деревьев.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Логические союзы «И» и «ИЛИ». Связь между логическими союзами и операциями над множествами. Использование логических союзов в алгебре.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Случайные события как множества элементарных событий. Противоположные события. Операции над событиями. Формула сложения вероятностей.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Правило умножения вероятностей. Условная вероятность. Представление случайного эксперимента в виде дерева. Независимые события.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Комбинаторное правило умножения. Перестановки и факториал. Число сочетаний и треугольник Паскаля. Свойства чисел сочетаний. Бином Ньютона. Решение задач с использованием комбинаторики.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отрезка, из дуги окружности.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Испытания. Успех и неудача. Серия испытаний до первого успеха. Серия испытаний Бернулли. Вероятности событий в серии испытаний Бернулли. Случайный выбор из конечного множества.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Случайная величина и распределение вероятностей. Примеры случайных величин. Важные распределения – число попыток в серии испытаний до первого успеха и число успехов в серии испытаний Бернулли (геометрическое и биномиальное распределения).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Математическое ожидание случайной величины. Физический смысл математического ожидания. Примеры использования математического ожидания. Дисперсия и стандартное 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отклонение случайной величины. Свойства математического ожидания и дисперсии. Математическое ожидание и дисперсия изученных распределений.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Неравенство Чебышёва. Закон больших чисел. Математические основания измерения вероятностей. Роль и значение закона больших чисел в науке, в природе и обществе, в том числе в социологических обследованиях и в измерениях.</w:t>
      </w:r>
    </w:p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3D0F96" w:rsidRPr="004F03CF" w:rsidSect="004F03CF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0E00CA" w:rsidRDefault="000E00CA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6" w:name="block-42588725"/>
      <w:bookmarkEnd w:id="5"/>
    </w:p>
    <w:p w:rsidR="003D0F96" w:rsidRPr="004F03CF" w:rsidRDefault="00F23E2E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«ВЕРОЯТНОСТЬ И СТАТИСТИКА» НА УГЛУБЛЕННОМ УРОВНЕ ОСНОВНОГО ОБЩЕГО ОБРАЗОВАНИЯ</w:t>
      </w:r>
    </w:p>
    <w:p w:rsidR="003D0F96" w:rsidRPr="004F03CF" w:rsidRDefault="003D0F96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0E00CA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00C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по математике характеризуются в части: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патриотического воспитания: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гражданского и духовно-нравственного воспитания: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трудового воспитания: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5) ценностей научного познания: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навыками исследовательской деятельности;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адаптации к изменяющимся условиям социальной и природной среды: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необходимостью в формировании новых знаний,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0E00CA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E00C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 РЕЗУЛЬТАТЫ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освоения программы по математике на уровне основного общего образования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</w:t>
      </w: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, характеризующиеся овладением универсальными познавательными действиями, универсальными коммуникативными действиями и универсальными регулятивными действиями.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доказательства математических фактов, выстраивать аргументацию, приводить примеры и контрпримеры, применять метод математической индукции, обосновывать собственные рассуждения;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эксперимент, исследование по установлению особенностей математического объекта, зависимостей объектов между собой;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эксперимента, оценивать достоверность полученных результатов, выводов и обобщений;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или сформулированным самостоятельно.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учебных математических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команды, оценивать качество результата и качество своего вклада в общий результат по критериям, сформулированным участниками взаимодействия.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жизненных и учебных ситуациях, ориентироваться в различных подходах принятия решений (индивидуальное, групповое);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Самоконтроль, эмоциональный интеллект: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задачи, самомотивации и рефлексии;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опыту;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выражать эмоции при изучении математических объектов и фактов, давать эмоциональную оценку решения задачи.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7 классе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столбиковые (столбчатые) и круговые диаграммы по массивам значений.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для описания данных статистические характеристики: среднее арифметическое, медиана, наибольшее и наименьшее значения, размах, квартили.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логических утверждениях и высказываниях, уметь строить отрицания, формулировать условные утверждения при решении задач, в том числе из других учебных курсов, иметь представление о теоремах-свойствах и теоремах-признаках, о необходимых и достаточных условиях, о методе доказательства от противного.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случайной изменчивости на примерах результатов измерений, цен, физических величин, антропометрических данных, иметь представление о статистической устойчивости.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описания данных частоты значений, группировать данные, строить гистограммы группированных данных.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графы для решения задач, иметь представление о терминах теории графов: вершина, ребро, цепь, цикл, путь в графе, иметь представление об обходе графа и об ориентированных графах.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8 классе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Оперировать понятиями множества, подмножества, выполнять операции над множествами: объединение, пересечение, перечислять элементы множеств с использованием организованного перебора и комбинаторного правила умножения.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случайных событий в случайных опытах, зная вероятности элементарных событий, в том числе в опытах с равновозможными элементарными событиями, иметь понятие о случайном выборе.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данные с помощью средних значений и мер рассеивания (дисперсия и стандартное отклонение). Уметь строить и интерпретировать диаграммы рассеивания, иметь представление о связи между наблюдаемыми величинами.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дереве, о вершинах и рёбрах дерева, использовании деревьев при решении задач в теории вероятностей, в других учебных математических курсах и задач из других учебных предметов. 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понятием события как множества элементарных событий случайного опыта, выполнять операции над событиями, использовать при решении задач диаграммы Эйлера, числовую прямую, применять формулу сложения вероятностей.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правилом умножения вероятностей, использовать дерево для представления случайного опыта при решении задач. Оперировать понятием независимости событий.</w:t>
      </w:r>
    </w:p>
    <w:p w:rsidR="003D0F96" w:rsidRPr="004F03CF" w:rsidRDefault="003D0F96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9 классе</w:t>
      </w: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комбинаторным правилом умножения, находить число перестановок, число сочетаний, пользоваться треугольником Паскаля при решении задач, в том числе на вычисление вероятностей событий.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понятие геометрической вероятности, находить вероятности событий в опытах, связанных со случайным выбором точек из плоской фигуры, отрезка, длины окружности.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событий в опытах, связанных с испытаниями до достижения первого успеха, в сериях испытаний Бернулли.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случайных величинах и опознавать случайные величины в явлениях окружающего мира, оперировать понятием «распределение вероятностей». Уметь строить распределения вероятностей значений случайных величин в изученных опытах.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математическое ожидание и дисперсию случайной величины по распределению, применять числовые характеристики изученных распределений при решении задач.</w:t>
      </w:r>
    </w:p>
    <w:p w:rsidR="003D0F96" w:rsidRPr="004F03CF" w:rsidRDefault="00F23E2E" w:rsidP="004F03CF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случайных чисел как о проявлении закономерности в случайной изменчивости, понимать математическое обоснование близости частоты и вероятности события. Иметь представление о роли закона больших чисел в природе и обществе.</w:t>
      </w:r>
    </w:p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3D0F96" w:rsidRPr="004F03CF" w:rsidSect="004F03CF">
          <w:type w:val="continuous"/>
          <w:pgSz w:w="11906" w:h="16383"/>
          <w:pgMar w:top="567" w:right="567" w:bottom="567" w:left="1134" w:header="720" w:footer="720" w:gutter="0"/>
          <w:cols w:space="720"/>
          <w:docGrid w:linePitch="299"/>
        </w:sectPr>
      </w:pPr>
    </w:p>
    <w:p w:rsidR="003D0F96" w:rsidRPr="004F03CF" w:rsidRDefault="00F23E2E" w:rsidP="004D74FC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block-42588723"/>
      <w:bookmarkEnd w:id="6"/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3D0F96" w:rsidRPr="004F03CF" w:rsidRDefault="00F23E2E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5300"/>
        <w:gridCol w:w="1559"/>
        <w:gridCol w:w="1843"/>
        <w:gridCol w:w="1985"/>
        <w:gridCol w:w="3543"/>
      </w:tblGrid>
      <w:tr w:rsidR="003D0F96" w:rsidRPr="004F03CF" w:rsidTr="004D74FC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данных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[[Библиотека ЦОК </w:t>
            </w:r>
            <w:hyperlink r:id="rId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]</w:t>
            </w:r>
            <w:proofErr w:type="gramEnd"/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 статистика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 изменчивость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 в теорию графов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/596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6479" w:type="dxa"/>
            <w:gridSpan w:val="2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0F96" w:rsidRPr="004F03CF" w:rsidRDefault="003D0F96" w:rsidP="004D7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3D0F96" w:rsidRPr="004F03CF" w:rsidRDefault="00F23E2E" w:rsidP="004D74F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5300"/>
        <w:gridCol w:w="1559"/>
        <w:gridCol w:w="1843"/>
        <w:gridCol w:w="1985"/>
        <w:gridCol w:w="3543"/>
      </w:tblGrid>
      <w:tr w:rsidR="003D0F96" w:rsidRPr="004F03CF" w:rsidTr="004D74FC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курса 7 класса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Множества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 случайного события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 статистика. Рассеивание данных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 в теорию графов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Операции над случайными событиями. Сложение вероятностей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Условная вероятность, умножение вероятностей, независимые события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cfeff</w:t>
              </w:r>
            </w:hyperlink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6479" w:type="dxa"/>
            <w:gridSpan w:val="2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0F96" w:rsidRPr="004F03CF" w:rsidRDefault="003D0F96" w:rsidP="004D7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4D74FC" w:rsidRDefault="004D74FC" w:rsidP="004D74FC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D0F96" w:rsidRPr="004F03CF" w:rsidRDefault="00F23E2E" w:rsidP="004D74F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5300"/>
        <w:gridCol w:w="1559"/>
        <w:gridCol w:w="1843"/>
        <w:gridCol w:w="1985"/>
        <w:gridCol w:w="3543"/>
      </w:tblGrid>
      <w:tr w:rsidR="003D0F96" w:rsidRPr="004F03CF" w:rsidTr="004D74FC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D0F96" w:rsidRPr="004F03CF" w:rsidRDefault="003D0F96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курса 8 класса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 комбинаторики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Геометрическая вероятность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Испытания Бернулли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 величина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характеристики случайных величин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 больших чисел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4D74FC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0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F03CF" w:rsidTr="004D74FC">
        <w:trPr>
          <w:trHeight w:val="144"/>
          <w:tblCellSpacing w:w="20" w:type="nil"/>
        </w:trPr>
        <w:tc>
          <w:tcPr>
            <w:tcW w:w="6479" w:type="dxa"/>
            <w:gridSpan w:val="2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4D74FC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5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4D74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3D0F96" w:rsidRPr="004F03CF" w:rsidRDefault="00F23E2E" w:rsidP="004F03C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block-42588722"/>
      <w:bookmarkEnd w:id="7"/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</w:p>
    <w:p w:rsidR="003D0F96" w:rsidRPr="00667F54" w:rsidRDefault="00667F54" w:rsidP="00667F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67F54">
        <w:rPr>
          <w:rFonts w:ascii="Times New Roman" w:hAnsi="Times New Roman" w:cs="Times New Roman"/>
          <w:b/>
          <w:sz w:val="24"/>
          <w:szCs w:val="24"/>
          <w:lang w:val="ru-RU"/>
        </w:rPr>
        <w:t>7 КЛАСС</w:t>
      </w:r>
    </w:p>
    <w:p w:rsidR="00667F54" w:rsidRPr="00667F54" w:rsidRDefault="00667F54" w:rsidP="00667F54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667F54" w:rsidRPr="00667F54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tbl>
      <w:tblPr>
        <w:tblW w:w="1540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5145"/>
        <w:gridCol w:w="992"/>
        <w:gridCol w:w="1843"/>
        <w:gridCol w:w="1984"/>
        <w:gridCol w:w="1560"/>
        <w:gridCol w:w="2934"/>
      </w:tblGrid>
      <w:tr w:rsidR="00667F54" w:rsidTr="00584579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№ п/п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5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3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Pr="00584579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51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667F54" w:rsidRPr="00584579" w:rsidRDefault="00667F54" w:rsidP="00584579">
            <w:pPr>
              <w:spacing w:after="0" w:line="240" w:lineRule="auto"/>
              <w:rPr>
                <w:lang w:val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29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</w:t>
            </w: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Монета и игральная кость в теории </w:t>
            </w: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14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6096" w:type="dxa"/>
            <w:gridSpan w:val="2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94" w:type="dxa"/>
            <w:gridSpan w:val="2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</w:tr>
    </w:tbl>
    <w:p w:rsidR="00667F54" w:rsidRDefault="00667F54" w:rsidP="004D74FC">
      <w:pPr>
        <w:spacing w:after="0" w:line="240" w:lineRule="auto"/>
        <w:jc w:val="center"/>
        <w:sectPr w:rsidR="00667F54" w:rsidSect="004D74FC">
          <w:type w:val="continuous"/>
          <w:pgSz w:w="16383" w:h="11906" w:orient="landscape"/>
          <w:pgMar w:top="1134" w:right="850" w:bottom="1134" w:left="567" w:header="720" w:footer="720" w:gutter="0"/>
          <w:cols w:space="720"/>
        </w:sectPr>
      </w:pPr>
    </w:p>
    <w:p w:rsidR="004D74FC" w:rsidRDefault="004D74FC" w:rsidP="004D74FC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667F54" w:rsidRPr="004D74FC" w:rsidRDefault="00667F54" w:rsidP="004D74FC">
      <w:pPr>
        <w:spacing w:after="0" w:line="240" w:lineRule="auto"/>
        <w:ind w:left="120"/>
        <w:rPr>
          <w:sz w:val="24"/>
          <w:szCs w:val="24"/>
        </w:rPr>
      </w:pPr>
      <w:r w:rsidRPr="004D74FC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5"/>
        <w:gridCol w:w="5089"/>
        <w:gridCol w:w="992"/>
        <w:gridCol w:w="1843"/>
        <w:gridCol w:w="1984"/>
        <w:gridCol w:w="1560"/>
        <w:gridCol w:w="2976"/>
      </w:tblGrid>
      <w:tr w:rsidR="00667F54" w:rsidTr="00584579">
        <w:trPr>
          <w:trHeight w:val="144"/>
          <w:tblCellSpacing w:w="20" w:type="nil"/>
        </w:trPr>
        <w:tc>
          <w:tcPr>
            <w:tcW w:w="9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50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4819" w:type="dxa"/>
            <w:gridSpan w:val="3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29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7F54" w:rsidRPr="00584579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508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  <w:tc>
          <w:tcPr>
            <w:tcW w:w="29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667F54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667F54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667F54" w:rsidRPr="004D74FC" w:rsidTr="00584579">
        <w:trPr>
          <w:trHeight w:val="144"/>
          <w:tblCellSpacing w:w="20" w:type="nil"/>
        </w:trPr>
        <w:tc>
          <w:tcPr>
            <w:tcW w:w="965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089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2976" w:type="dxa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B443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667F54" w:rsidTr="00584579">
        <w:trPr>
          <w:trHeight w:val="144"/>
          <w:tblCellSpacing w:w="20" w:type="nil"/>
        </w:trPr>
        <w:tc>
          <w:tcPr>
            <w:tcW w:w="6054" w:type="dxa"/>
            <w:gridSpan w:val="2"/>
            <w:tcMar>
              <w:top w:w="50" w:type="dxa"/>
              <w:left w:w="100" w:type="dxa"/>
            </w:tcMar>
            <w:vAlign w:val="center"/>
          </w:tcPr>
          <w:p w:rsidR="00667F54" w:rsidRPr="00EB4438" w:rsidRDefault="00667F54" w:rsidP="00584579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EB443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36" w:type="dxa"/>
            <w:gridSpan w:val="2"/>
            <w:tcMar>
              <w:top w:w="50" w:type="dxa"/>
              <w:left w:w="100" w:type="dxa"/>
            </w:tcMar>
            <w:vAlign w:val="center"/>
          </w:tcPr>
          <w:p w:rsidR="00667F54" w:rsidRDefault="00667F54" w:rsidP="00584579">
            <w:pPr>
              <w:spacing w:after="0" w:line="240" w:lineRule="auto"/>
              <w:jc w:val="center"/>
            </w:pPr>
          </w:p>
        </w:tc>
      </w:tr>
    </w:tbl>
    <w:p w:rsidR="00667F54" w:rsidRDefault="00667F54" w:rsidP="004D74F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D0F96" w:rsidRPr="004F03CF" w:rsidRDefault="00F23E2E" w:rsidP="004D74F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t>9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0"/>
        <w:gridCol w:w="4591"/>
        <w:gridCol w:w="1193"/>
        <w:gridCol w:w="1843"/>
        <w:gridCol w:w="1843"/>
        <w:gridCol w:w="1559"/>
        <w:gridCol w:w="3178"/>
      </w:tblGrid>
      <w:tr w:rsidR="003D0F96" w:rsidRPr="004F03CF" w:rsidTr="00584579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9" w:type="dxa"/>
            <w:gridSpan w:val="3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D0F96" w:rsidRPr="00584579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3D0F96" w:rsidRPr="004F03CF" w:rsidTr="00584579">
        <w:trPr>
          <w:trHeight w:val="144"/>
          <w:tblCellSpacing w:w="20" w:type="nil"/>
        </w:trPr>
        <w:tc>
          <w:tcPr>
            <w:tcW w:w="11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3D0F96" w:rsidRPr="00584579" w:rsidRDefault="003D0F96" w:rsidP="005845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D0F96" w:rsidRPr="004F03CF" w:rsidRDefault="003D0F96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Представление данных. Описательная статистика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/198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Повторение. Операции над событиями.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Независимость событий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1523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Повторение. Деревья и плоские графы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/189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4871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Комбинаторное правило умножения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/80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22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 и факториал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/4803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073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 сочетаний и треугольник Паскаля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/5362261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 чисел сочетаний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7229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Бином Ньютона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6059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с использованием комбинаторики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3997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dfbb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16309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Испытания. Успех и неудача. Серия испытаний до первого успеха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45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Испытания. Успех и неудача. Серия испытаний до первого успеха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/929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238795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Случайный выбор из конечного множества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/13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Случайная величина и распределение вероятностей.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случайных величин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544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Важные распределения — число попыток в серии испытаний до первого успеха и число успехов в серии испытаний Бернулли (геометрическое и биномиальное распределения)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85953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Важные распределения — число попыток в серии испытаний до первого успеха и число успехов в серии испытаний Бернулли (геометрическое и биномиальное распределения)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Математическое ожидание случайной величины. Физический смысл математического ожидания.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использования математического ожидания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fbe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Математическое ожидание случайной величины. Физический смысл математического ожидания. </w:t>
            </w: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Примеры использования математического ожидания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математического ожидания и дисперсии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63928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изученных распределений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/4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изученных распределений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801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29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Неравенство Чебышева. Закон больших чисел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100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810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Математические основания измерения вероятностей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dafc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Роль и значение закона больших чисел в науке, в природе и обществе, в том числе в социологических обследованиях и в измерениях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790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4F03CF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4F03CF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/0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508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4F03CF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17.05.2025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133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37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4F03CF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783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3D0F96" w:rsidRPr="004D74FC" w:rsidTr="0058457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4F03CF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24.05.2025</w:t>
            </w:r>
          </w:p>
        </w:tc>
        <w:tc>
          <w:tcPr>
            <w:tcW w:w="3178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/58745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4F03C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25</w:t>
              </w:r>
            </w:hyperlink>
          </w:p>
        </w:tc>
      </w:tr>
      <w:tr w:rsidR="003D0F96" w:rsidRPr="004F03CF" w:rsidTr="00584579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D0F96" w:rsidRPr="004F03CF" w:rsidRDefault="00F23E2E" w:rsidP="00584579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737" w:type="dxa"/>
            <w:gridSpan w:val="2"/>
            <w:tcMar>
              <w:top w:w="50" w:type="dxa"/>
              <w:left w:w="100" w:type="dxa"/>
            </w:tcMar>
            <w:vAlign w:val="center"/>
          </w:tcPr>
          <w:p w:rsidR="003D0F96" w:rsidRPr="004F03CF" w:rsidRDefault="003D0F96" w:rsidP="00584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3D0F96" w:rsidRPr="004F03CF" w:rsidRDefault="003D0F96" w:rsidP="004F03CF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D0F96" w:rsidRPr="004F03CF" w:rsidSect="004D74FC">
          <w:type w:val="continuous"/>
          <w:pgSz w:w="16383" w:h="11906" w:orient="landscape"/>
          <w:pgMar w:top="1134" w:right="567" w:bottom="567" w:left="567" w:header="720" w:footer="720" w:gutter="0"/>
          <w:cols w:space="720"/>
          <w:docGrid w:linePitch="299"/>
        </w:sectPr>
      </w:pPr>
    </w:p>
    <w:p w:rsidR="00584579" w:rsidRDefault="00F23E2E" w:rsidP="0058457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" w:name="block-42588727"/>
      <w:bookmarkEnd w:id="8"/>
      <w:r w:rsidRPr="004F03CF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</w:t>
      </w:r>
    </w:p>
    <w:p w:rsidR="003D0F96" w:rsidRDefault="00F23E2E" w:rsidP="00584579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5845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584579" w:rsidRPr="00584579" w:rsidRDefault="00584579" w:rsidP="00584579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584579" w:rsidRDefault="00F23E2E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8457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3D0F96" w:rsidRDefault="00584579" w:rsidP="004F03CF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84579" w:rsidRPr="004F03CF" w:rsidRDefault="00584579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Математика. Вероятность и статистика. Базовый уровень, 7-9 классы/ И.Р. Высоцкий, И.В. Ященко; в 2 частях: Москва, Просвещение,  2024г.</w:t>
      </w:r>
    </w:p>
    <w:p w:rsidR="003D0F96" w:rsidRPr="004F03CF" w:rsidRDefault="003D0F96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3D0F96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F23E2E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3D0F96" w:rsidRPr="004F03CF" w:rsidRDefault="003D0F96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D0F96" w:rsidRPr="004F03CF" w:rsidRDefault="003D0F96" w:rsidP="004F03CF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A309F4" w:rsidRPr="004F03CF" w:rsidRDefault="00F23E2E" w:rsidP="004D74FC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4F03C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  <w:bookmarkEnd w:id="9"/>
    </w:p>
    <w:sectPr w:rsidR="00A309F4" w:rsidRPr="004F03CF" w:rsidSect="004D74FC">
      <w:type w:val="continuous"/>
      <w:pgSz w:w="11907" w:h="16839" w:code="9"/>
      <w:pgMar w:top="1134" w:right="567" w:bottom="567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F2FA0"/>
    <w:multiLevelType w:val="multilevel"/>
    <w:tmpl w:val="785AB09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423615"/>
    <w:multiLevelType w:val="multilevel"/>
    <w:tmpl w:val="29B6B07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FD3971"/>
    <w:multiLevelType w:val="multilevel"/>
    <w:tmpl w:val="B912890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B04E19"/>
    <w:multiLevelType w:val="multilevel"/>
    <w:tmpl w:val="B6CA059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BA65361"/>
    <w:multiLevelType w:val="multilevel"/>
    <w:tmpl w:val="DD4E902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DE736AB"/>
    <w:multiLevelType w:val="multilevel"/>
    <w:tmpl w:val="D3C255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D0F96"/>
    <w:rsid w:val="000E00CA"/>
    <w:rsid w:val="003D0F96"/>
    <w:rsid w:val="004D74FC"/>
    <w:rsid w:val="004F03CF"/>
    <w:rsid w:val="00584579"/>
    <w:rsid w:val="00667F54"/>
    <w:rsid w:val="006F7D64"/>
    <w:rsid w:val="00A309F4"/>
    <w:rsid w:val="00C77CF0"/>
    <w:rsid w:val="00DC7962"/>
    <w:rsid w:val="00F2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C7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C79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5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b68c39f" TargetMode="External"/><Relationship Id="rId117" Type="http://schemas.openxmlformats.org/officeDocument/2006/relationships/hyperlink" Target="https://m.edsoo.ru/aa801a29" TargetMode="External"/><Relationship Id="rId21" Type="http://schemas.openxmlformats.org/officeDocument/2006/relationships/hyperlink" Target="https://m.edsoo.ru/032cfeff" TargetMode="External"/><Relationship Id="rId42" Type="http://schemas.openxmlformats.org/officeDocument/2006/relationships/hyperlink" Target="https://m.edsoo.ru/863ee390" TargetMode="External"/><Relationship Id="rId47" Type="http://schemas.openxmlformats.org/officeDocument/2006/relationships/hyperlink" Target="https://m.edsoo.ru/863eecc8" TargetMode="External"/><Relationship Id="rId63" Type="http://schemas.openxmlformats.org/officeDocument/2006/relationships/hyperlink" Target="https://m.edsoo.ru/863f0a50" TargetMode="External"/><Relationship Id="rId68" Type="http://schemas.openxmlformats.org/officeDocument/2006/relationships/hyperlink" Target="https://m.edsoo.ru/863f143c" TargetMode="External"/><Relationship Id="rId84" Type="http://schemas.openxmlformats.org/officeDocument/2006/relationships/hyperlink" Target="https://m.edsoo.ru/863f3764" TargetMode="External"/><Relationship Id="rId89" Type="http://schemas.openxmlformats.org/officeDocument/2006/relationships/hyperlink" Target="https://m.edsoo.ru/863f4128" TargetMode="External"/><Relationship Id="rId112" Type="http://schemas.openxmlformats.org/officeDocument/2006/relationships/hyperlink" Target="https://m.edsoo.ru/d7eb6fbe" TargetMode="External"/><Relationship Id="rId16" Type="http://schemas.openxmlformats.org/officeDocument/2006/relationships/hyperlink" Target="https://m.edsoo.ru/032cfeff" TargetMode="External"/><Relationship Id="rId107" Type="http://schemas.openxmlformats.org/officeDocument/2006/relationships/hyperlink" Target="https://m.edsoo.ru/1af59c86" TargetMode="External"/><Relationship Id="rId11" Type="http://schemas.openxmlformats.org/officeDocument/2006/relationships/hyperlink" Target="https://m.edsoo.ru/596d814c" TargetMode="External"/><Relationship Id="rId32" Type="http://schemas.openxmlformats.org/officeDocument/2006/relationships/hyperlink" Target="https://m.edsoo.ru/863ec324" TargetMode="External"/><Relationship Id="rId37" Type="http://schemas.openxmlformats.org/officeDocument/2006/relationships/hyperlink" Target="https://m.edsoo.ru/863ed846" TargetMode="External"/><Relationship Id="rId53" Type="http://schemas.openxmlformats.org/officeDocument/2006/relationships/hyperlink" Target="https://m.edsoo.ru/863ef646" TargetMode="External"/><Relationship Id="rId58" Type="http://schemas.openxmlformats.org/officeDocument/2006/relationships/hyperlink" Target="https://m.edsoo.ru/863efec0" TargetMode="External"/><Relationship Id="rId74" Type="http://schemas.openxmlformats.org/officeDocument/2006/relationships/hyperlink" Target="https://m.edsoo.ru/863f21ca" TargetMode="External"/><Relationship Id="rId79" Type="http://schemas.openxmlformats.org/officeDocument/2006/relationships/hyperlink" Target="https://m.edsoo.ru/863f2cd8" TargetMode="External"/><Relationship Id="rId102" Type="http://schemas.openxmlformats.org/officeDocument/2006/relationships/hyperlink" Target="https://m.edsoo.ru/b16309e9" TargetMode="External"/><Relationship Id="rId123" Type="http://schemas.openxmlformats.org/officeDocument/2006/relationships/hyperlink" Target="https://m.edsoo.ru/fd783b62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863f0578" TargetMode="External"/><Relationship Id="rId82" Type="http://schemas.openxmlformats.org/officeDocument/2006/relationships/hyperlink" Target="https://m.edsoo.ru/863f3214" TargetMode="External"/><Relationship Id="rId90" Type="http://schemas.openxmlformats.org/officeDocument/2006/relationships/hyperlink" Target="https://m.edsoo.ru/863f4312" TargetMode="External"/><Relationship Id="rId95" Type="http://schemas.openxmlformats.org/officeDocument/2006/relationships/hyperlink" Target="https://m.edsoo.ru/4803d073" TargetMode="External"/><Relationship Id="rId19" Type="http://schemas.openxmlformats.org/officeDocument/2006/relationships/hyperlink" Target="https://m.edsoo.ru/032cfeff" TargetMode="External"/><Relationship Id="rId14" Type="http://schemas.openxmlformats.org/officeDocument/2006/relationships/hyperlink" Target="https://m.edsoo.ru/032cfeff" TargetMode="External"/><Relationship Id="rId22" Type="http://schemas.openxmlformats.org/officeDocument/2006/relationships/hyperlink" Target="https://m.edsoo.ru/032cfeff" TargetMode="External"/><Relationship Id="rId27" Type="http://schemas.openxmlformats.org/officeDocument/2006/relationships/hyperlink" Target="https://m.edsoo.ru/8b68c39f" TargetMode="External"/><Relationship Id="rId30" Type="http://schemas.openxmlformats.org/officeDocument/2006/relationships/hyperlink" Target="https://m.edsoo.ru/8b68c39f" TargetMode="External"/><Relationship Id="rId35" Type="http://schemas.openxmlformats.org/officeDocument/2006/relationships/hyperlink" Target="https://m.edsoo.ru/863ed602" TargetMode="External"/><Relationship Id="rId43" Type="http://schemas.openxmlformats.org/officeDocument/2006/relationships/hyperlink" Target="https://m.edsoo.ru/863ee4bc" TargetMode="External"/><Relationship Id="rId48" Type="http://schemas.openxmlformats.org/officeDocument/2006/relationships/hyperlink" Target="https://m.edsoo.ru/863eef52" TargetMode="External"/><Relationship Id="rId56" Type="http://schemas.openxmlformats.org/officeDocument/2006/relationships/hyperlink" Target="https://m.edsoo.ru/863efa24" TargetMode="External"/><Relationship Id="rId64" Type="http://schemas.openxmlformats.org/officeDocument/2006/relationships/hyperlink" Target="https://m.edsoo.ru/863f0a50" TargetMode="External"/><Relationship Id="rId69" Type="http://schemas.openxmlformats.org/officeDocument/2006/relationships/hyperlink" Target="https://m.edsoo.ru/863f1784" TargetMode="External"/><Relationship Id="rId77" Type="http://schemas.openxmlformats.org/officeDocument/2006/relationships/hyperlink" Target="https://m.edsoo.ru/863f2a4e" TargetMode="External"/><Relationship Id="rId100" Type="http://schemas.openxmlformats.org/officeDocument/2006/relationships/hyperlink" Target="https://m.edsoo.ru/8f13dfbb" TargetMode="External"/><Relationship Id="rId105" Type="http://schemas.openxmlformats.org/officeDocument/2006/relationships/hyperlink" Target="https://m.edsoo.ru/929a3d4f" TargetMode="External"/><Relationship Id="rId113" Type="http://schemas.openxmlformats.org/officeDocument/2006/relationships/hyperlink" Target="https://m.edsoo.ru/c5da9b20" TargetMode="External"/><Relationship Id="rId118" Type="http://schemas.openxmlformats.org/officeDocument/2006/relationships/hyperlink" Target="https://m.edsoo.ru/f100f810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s://m.edsoo.ru/596d814c" TargetMode="External"/><Relationship Id="rId51" Type="http://schemas.openxmlformats.org/officeDocument/2006/relationships/hyperlink" Target="https://m.edsoo.ru/863ef3b2" TargetMode="External"/><Relationship Id="rId72" Type="http://schemas.openxmlformats.org/officeDocument/2006/relationships/hyperlink" Target="https://m.edsoo.ru/863f1dec" TargetMode="External"/><Relationship Id="rId80" Type="http://schemas.openxmlformats.org/officeDocument/2006/relationships/hyperlink" Target="https://m.edsoo.ru/863f2e36" TargetMode="External"/><Relationship Id="rId85" Type="http://schemas.openxmlformats.org/officeDocument/2006/relationships/hyperlink" Target="https://m.edsoo.ru/863f38ae" TargetMode="External"/><Relationship Id="rId93" Type="http://schemas.openxmlformats.org/officeDocument/2006/relationships/hyperlink" Target="https://m.edsoo.ru/189a4871" TargetMode="External"/><Relationship Id="rId98" Type="http://schemas.openxmlformats.org/officeDocument/2006/relationships/hyperlink" Target="https://m.edsoo.ru/d6059ce3" TargetMode="External"/><Relationship Id="rId121" Type="http://schemas.openxmlformats.org/officeDocument/2006/relationships/hyperlink" Target="https://m.edsoo.ru/0f2eb508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596d814c" TargetMode="External"/><Relationship Id="rId17" Type="http://schemas.openxmlformats.org/officeDocument/2006/relationships/hyperlink" Target="https://m.edsoo.ru/032cfeff" TargetMode="External"/><Relationship Id="rId25" Type="http://schemas.openxmlformats.org/officeDocument/2006/relationships/hyperlink" Target="https://m.edsoo.ru/8b68c39f" TargetMode="External"/><Relationship Id="rId33" Type="http://schemas.openxmlformats.org/officeDocument/2006/relationships/hyperlink" Target="https://m.edsoo.ru/863ec78e" TargetMode="External"/><Relationship Id="rId38" Type="http://schemas.openxmlformats.org/officeDocument/2006/relationships/hyperlink" Target="https://m.edsoo.ru/863ed846" TargetMode="External"/><Relationship Id="rId46" Type="http://schemas.openxmlformats.org/officeDocument/2006/relationships/hyperlink" Target="https://m.edsoo.ru/863eee1c" TargetMode="External"/><Relationship Id="rId59" Type="http://schemas.openxmlformats.org/officeDocument/2006/relationships/hyperlink" Target="https://m.edsoo.ru/863f029e" TargetMode="External"/><Relationship Id="rId67" Type="http://schemas.openxmlformats.org/officeDocument/2006/relationships/hyperlink" Target="https://m.edsoo.ru/863f1180" TargetMode="External"/><Relationship Id="rId103" Type="http://schemas.openxmlformats.org/officeDocument/2006/relationships/hyperlink" Target="https://m.edsoo.ru/cad0fb45" TargetMode="External"/><Relationship Id="rId108" Type="http://schemas.openxmlformats.org/officeDocument/2006/relationships/hyperlink" Target="https://m.edsoo.ru/13f4ae51" TargetMode="External"/><Relationship Id="rId116" Type="http://schemas.openxmlformats.org/officeDocument/2006/relationships/hyperlink" Target="https://m.edsoo.ru/4bab33fe" TargetMode="External"/><Relationship Id="rId124" Type="http://schemas.openxmlformats.org/officeDocument/2006/relationships/hyperlink" Target="https://m.edsoo.ru/58745b25" TargetMode="External"/><Relationship Id="rId20" Type="http://schemas.openxmlformats.org/officeDocument/2006/relationships/hyperlink" Target="https://m.edsoo.ru/032cfeff" TargetMode="External"/><Relationship Id="rId41" Type="http://schemas.openxmlformats.org/officeDocument/2006/relationships/hyperlink" Target="https://m.edsoo.ru/863ee07a" TargetMode="External"/><Relationship Id="rId54" Type="http://schemas.openxmlformats.org/officeDocument/2006/relationships/hyperlink" Target="https://m.edsoo.ru/863ef8a8" TargetMode="External"/><Relationship Id="rId62" Type="http://schemas.openxmlformats.org/officeDocument/2006/relationships/hyperlink" Target="https://m.edsoo.ru/863f076c" TargetMode="External"/><Relationship Id="rId70" Type="http://schemas.openxmlformats.org/officeDocument/2006/relationships/hyperlink" Target="https://m.edsoo.ru/863f198c" TargetMode="External"/><Relationship Id="rId75" Type="http://schemas.openxmlformats.org/officeDocument/2006/relationships/hyperlink" Target="https://m.edsoo.ru/863f21ca" TargetMode="External"/><Relationship Id="rId83" Type="http://schemas.openxmlformats.org/officeDocument/2006/relationships/hyperlink" Target="https://m.edsoo.ru/863f3372" TargetMode="External"/><Relationship Id="rId88" Type="http://schemas.openxmlformats.org/officeDocument/2006/relationships/hyperlink" Target="https://m.edsoo.ru/863f3f20" TargetMode="External"/><Relationship Id="rId91" Type="http://schemas.openxmlformats.org/officeDocument/2006/relationships/hyperlink" Target="https://m.edsoo.ru/198d5b21" TargetMode="External"/><Relationship Id="rId96" Type="http://schemas.openxmlformats.org/officeDocument/2006/relationships/hyperlink" Target="https://m.edsoo.ru/5362261e" TargetMode="External"/><Relationship Id="rId111" Type="http://schemas.openxmlformats.org/officeDocument/2006/relationships/hyperlink" Target="https://m.edsoo.ru/5ee632b1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032cfeff" TargetMode="External"/><Relationship Id="rId23" Type="http://schemas.openxmlformats.org/officeDocument/2006/relationships/hyperlink" Target="https://m.edsoo.ru/8b68c39f" TargetMode="External"/><Relationship Id="rId28" Type="http://schemas.openxmlformats.org/officeDocument/2006/relationships/hyperlink" Target="https://m.edsoo.ru/8b68c39f" TargetMode="External"/><Relationship Id="rId36" Type="http://schemas.openxmlformats.org/officeDocument/2006/relationships/hyperlink" Target="https://m.edsoo.ru/863ed72e" TargetMode="External"/><Relationship Id="rId49" Type="http://schemas.openxmlformats.org/officeDocument/2006/relationships/hyperlink" Target="https://m.edsoo.ru/863ef0ba" TargetMode="External"/><Relationship Id="rId57" Type="http://schemas.openxmlformats.org/officeDocument/2006/relationships/hyperlink" Target="https://m.edsoo.ru/863efbaa" TargetMode="External"/><Relationship Id="rId106" Type="http://schemas.openxmlformats.org/officeDocument/2006/relationships/hyperlink" Target="https://m.edsoo.ru/b238795d" TargetMode="External"/><Relationship Id="rId114" Type="http://schemas.openxmlformats.org/officeDocument/2006/relationships/hyperlink" Target="https://m.edsoo.ru/5b33be12" TargetMode="External"/><Relationship Id="rId119" Type="http://schemas.openxmlformats.org/officeDocument/2006/relationships/hyperlink" Target="https://m.edsoo.ru/fe9dafc1" TargetMode="External"/><Relationship Id="rId10" Type="http://schemas.openxmlformats.org/officeDocument/2006/relationships/hyperlink" Target="https://m.edsoo.ru/596d814c" TargetMode="External"/><Relationship Id="rId31" Type="http://schemas.openxmlformats.org/officeDocument/2006/relationships/hyperlink" Target="https://m.edsoo.ru/863ec1f8" TargetMode="External"/><Relationship Id="rId44" Type="http://schemas.openxmlformats.org/officeDocument/2006/relationships/hyperlink" Target="https://m.edsoo.ru/863ee69c" TargetMode="External"/><Relationship Id="rId52" Type="http://schemas.openxmlformats.org/officeDocument/2006/relationships/hyperlink" Target="https://m.edsoo.ru/863ef4d4" TargetMode="External"/><Relationship Id="rId60" Type="http://schemas.openxmlformats.org/officeDocument/2006/relationships/hyperlink" Target="https://m.edsoo.ru/863f03fc" TargetMode="External"/><Relationship Id="rId65" Type="http://schemas.openxmlformats.org/officeDocument/2006/relationships/hyperlink" Target="https://m.edsoo.ru/863f0bfe" TargetMode="External"/><Relationship Id="rId73" Type="http://schemas.openxmlformats.org/officeDocument/2006/relationships/hyperlink" Target="https://m.edsoo.ru/863f1f72" TargetMode="External"/><Relationship Id="rId78" Type="http://schemas.openxmlformats.org/officeDocument/2006/relationships/hyperlink" Target="https://m.edsoo.ru/863f2bac" TargetMode="External"/><Relationship Id="rId81" Type="http://schemas.openxmlformats.org/officeDocument/2006/relationships/hyperlink" Target="https://m.edsoo.ru/863f2f8a" TargetMode="External"/><Relationship Id="rId86" Type="http://schemas.openxmlformats.org/officeDocument/2006/relationships/hyperlink" Target="https://m.edsoo.ru/863f3b06" TargetMode="External"/><Relationship Id="rId94" Type="http://schemas.openxmlformats.org/officeDocument/2006/relationships/hyperlink" Target="https://m.edsoo.ru/80e33f22" TargetMode="External"/><Relationship Id="rId99" Type="http://schemas.openxmlformats.org/officeDocument/2006/relationships/hyperlink" Target="https://m.edsoo.ru/19ca3997" TargetMode="External"/><Relationship Id="rId101" Type="http://schemas.openxmlformats.org/officeDocument/2006/relationships/hyperlink" Target="https://m.edsoo.ru/6e36b2d4" TargetMode="External"/><Relationship Id="rId122" Type="http://schemas.openxmlformats.org/officeDocument/2006/relationships/hyperlink" Target="https://m.edsoo.ru/fa133c3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596d814c" TargetMode="External"/><Relationship Id="rId13" Type="http://schemas.openxmlformats.org/officeDocument/2006/relationships/hyperlink" Target="https://m.edsoo.ru/596d814c" TargetMode="External"/><Relationship Id="rId18" Type="http://schemas.openxmlformats.org/officeDocument/2006/relationships/hyperlink" Target="https://m.edsoo.ru/032cfeff" TargetMode="External"/><Relationship Id="rId39" Type="http://schemas.openxmlformats.org/officeDocument/2006/relationships/hyperlink" Target="https://m.edsoo.ru/863edb3e" TargetMode="External"/><Relationship Id="rId109" Type="http://schemas.openxmlformats.org/officeDocument/2006/relationships/hyperlink" Target="https://m.edsoo.ru/bd8df544" TargetMode="External"/><Relationship Id="rId34" Type="http://schemas.openxmlformats.org/officeDocument/2006/relationships/hyperlink" Target="https://m.edsoo.ru/863ed18e" TargetMode="External"/><Relationship Id="rId50" Type="http://schemas.openxmlformats.org/officeDocument/2006/relationships/hyperlink" Target="https://m.edsoo.ru/863ef236" TargetMode="External"/><Relationship Id="rId55" Type="http://schemas.openxmlformats.org/officeDocument/2006/relationships/hyperlink" Target="https://m.edsoo.ru/863f0186" TargetMode="External"/><Relationship Id="rId76" Type="http://schemas.openxmlformats.org/officeDocument/2006/relationships/hyperlink" Target="https://m.edsoo.ru/863f235a" TargetMode="External"/><Relationship Id="rId97" Type="http://schemas.openxmlformats.org/officeDocument/2006/relationships/hyperlink" Target="https://m.edsoo.ru/b7229c61" TargetMode="External"/><Relationship Id="rId104" Type="http://schemas.openxmlformats.org/officeDocument/2006/relationships/hyperlink" Target="https://m.edsoo.ru/afe6e65b" TargetMode="External"/><Relationship Id="rId120" Type="http://schemas.openxmlformats.org/officeDocument/2006/relationships/hyperlink" Target="https://m.edsoo.ru/2f06e790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s://m.edsoo.ru/596d814c" TargetMode="External"/><Relationship Id="rId71" Type="http://schemas.openxmlformats.org/officeDocument/2006/relationships/hyperlink" Target="https://m.edsoo.ru/863f1dec" TargetMode="External"/><Relationship Id="rId92" Type="http://schemas.openxmlformats.org/officeDocument/2006/relationships/hyperlink" Target="https://m.edsoo.ru/d1523b7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b68c39f" TargetMode="External"/><Relationship Id="rId24" Type="http://schemas.openxmlformats.org/officeDocument/2006/relationships/hyperlink" Target="https://m.edsoo.ru/8b68c39f" TargetMode="External"/><Relationship Id="rId40" Type="http://schemas.openxmlformats.org/officeDocument/2006/relationships/hyperlink" Target="https://m.edsoo.ru/863edc6a" TargetMode="External"/><Relationship Id="rId45" Type="http://schemas.openxmlformats.org/officeDocument/2006/relationships/hyperlink" Target="https://m.edsoo.ru/863ee9d0" TargetMode="External"/><Relationship Id="rId66" Type="http://schemas.openxmlformats.org/officeDocument/2006/relationships/hyperlink" Target="https://m.edsoo.ru/863f0ea6" TargetMode="External"/><Relationship Id="rId87" Type="http://schemas.openxmlformats.org/officeDocument/2006/relationships/hyperlink" Target="https://m.edsoo.ru/863f3cbe" TargetMode="External"/><Relationship Id="rId110" Type="http://schemas.openxmlformats.org/officeDocument/2006/relationships/hyperlink" Target="https://m.edsoo.ru/52e85953" TargetMode="External"/><Relationship Id="rId115" Type="http://schemas.openxmlformats.org/officeDocument/2006/relationships/hyperlink" Target="https://m.edsoo.ru/e4d639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6076</Words>
  <Characters>34635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40630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cp:lastPrinted>2024-11-23T09:43:00Z</cp:lastPrinted>
  <dcterms:created xsi:type="dcterms:W3CDTF">2024-09-11T18:02:00Z</dcterms:created>
  <dcterms:modified xsi:type="dcterms:W3CDTF">2024-12-04T14:01:00Z</dcterms:modified>
</cp:coreProperties>
</file>